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AC3A22">
        <w:rPr>
          <w:color w:val="000000"/>
          <w:sz w:val="28"/>
          <w:szCs w:val="28"/>
        </w:rPr>
        <w:t>06.10</w:t>
      </w:r>
      <w:r w:rsidR="00D510FC">
        <w:rPr>
          <w:color w:val="000000"/>
          <w:sz w:val="28"/>
          <w:szCs w:val="28"/>
        </w:rPr>
        <w:t>.2020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AC3A22">
        <w:rPr>
          <w:b/>
          <w:color w:val="000000"/>
          <w:sz w:val="28"/>
          <w:szCs w:val="28"/>
        </w:rPr>
        <w:t>12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2020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AC3A22" w:rsidRPr="00AC3A22" w:rsidRDefault="00AC3A22" w:rsidP="00AC3A22">
      <w:pPr>
        <w:tabs>
          <w:tab w:val="left" w:pos="8647"/>
        </w:tabs>
        <w:spacing w:line="360" w:lineRule="auto"/>
        <w:ind w:left="708" w:right="425"/>
        <w:jc w:val="both"/>
        <w:rPr>
          <w:b/>
          <w:bCs/>
          <w:color w:val="000000"/>
          <w:sz w:val="28"/>
        </w:rPr>
      </w:pPr>
      <w:r w:rsidRPr="00AC3A22">
        <w:rPr>
          <w:b/>
          <w:bCs/>
          <w:color w:val="000000"/>
          <w:sz w:val="28"/>
        </w:rPr>
        <w:t>Polskiej Spółki Gazownictwa Sp. z o.o. z siedzibą w Tarnowie, reprezentowanej przez pełnomocnika Pana Piotra Brzezińskiego, MAPERIS Sp. z o.o. z siedzibą w Płocku,</w:t>
      </w:r>
      <w:r w:rsidRPr="00AC3A22">
        <w:rPr>
          <w:b/>
          <w:color w:val="000000"/>
          <w:sz w:val="28"/>
        </w:rPr>
        <w:t xml:space="preserve"> </w:t>
      </w:r>
      <w:r w:rsidRPr="00AC3A22">
        <w:rPr>
          <w:b/>
          <w:bCs/>
          <w:color w:val="000000"/>
          <w:sz w:val="28"/>
        </w:rPr>
        <w:t>w sprawie wydania decyzji ustalającej lokalizację inwestycji celu publicznego polegającej na budowie gazociągu</w:t>
      </w:r>
      <w:r>
        <w:rPr>
          <w:b/>
          <w:bCs/>
          <w:color w:val="000000"/>
          <w:sz w:val="28"/>
        </w:rPr>
        <w:t xml:space="preserve"> średniego ciśnienia wraz z </w:t>
      </w:r>
      <w:r w:rsidRPr="00AC3A22">
        <w:rPr>
          <w:b/>
          <w:bCs/>
          <w:color w:val="000000"/>
          <w:sz w:val="28"/>
        </w:rPr>
        <w:t xml:space="preserve">przyłączami gazowymi średniego ciśnienia PE na działkach o nr ew. 34, 33, 31, 32, 16, 13, 12/6, 15, 27/13, 26/2, 27/4 i 27/8 położonych w m. Kruszwica, </w:t>
      </w:r>
      <w:proofErr w:type="spellStart"/>
      <w:r w:rsidRPr="00AC3A22">
        <w:rPr>
          <w:b/>
          <w:bCs/>
          <w:color w:val="000000"/>
          <w:sz w:val="28"/>
        </w:rPr>
        <w:t>obr</w:t>
      </w:r>
      <w:proofErr w:type="spellEnd"/>
      <w:r w:rsidRPr="00AC3A22">
        <w:rPr>
          <w:b/>
          <w:bCs/>
          <w:color w:val="000000"/>
          <w:sz w:val="28"/>
        </w:rPr>
        <w:t>. 4</w:t>
      </w:r>
      <w:r w:rsidR="00A5680B">
        <w:rPr>
          <w:b/>
          <w:bCs/>
          <w:color w:val="000000"/>
          <w:sz w:val="28"/>
        </w:rPr>
        <w:t>, ul. Działkowa i</w:t>
      </w:r>
      <w:r>
        <w:rPr>
          <w:b/>
          <w:bCs/>
          <w:color w:val="000000"/>
          <w:sz w:val="28"/>
        </w:rPr>
        <w:t xml:space="preserve"> Krucza </w:t>
      </w:r>
      <w:r w:rsidR="00A5680B">
        <w:rPr>
          <w:b/>
          <w:bCs/>
          <w:color w:val="000000"/>
          <w:sz w:val="28"/>
        </w:rPr>
        <w:t>oraz </w:t>
      </w:r>
      <w:bookmarkStart w:id="0" w:name="_GoBack"/>
      <w:bookmarkEnd w:id="0"/>
      <w:r w:rsidRPr="00AC3A22">
        <w:rPr>
          <w:b/>
          <w:bCs/>
          <w:color w:val="000000"/>
          <w:sz w:val="28"/>
        </w:rPr>
        <w:t>na działkach o nr ew. 22, 315, 16/9, 13, 23/10, 16/6 położonych w m. G</w:t>
      </w:r>
      <w:r>
        <w:rPr>
          <w:b/>
          <w:bCs/>
          <w:color w:val="000000"/>
          <w:sz w:val="28"/>
        </w:rPr>
        <w:t>rodztwo, ul. Orla, Jastrzębia i </w:t>
      </w:r>
      <w:r w:rsidRPr="00AC3A22">
        <w:rPr>
          <w:b/>
          <w:bCs/>
          <w:color w:val="000000"/>
          <w:sz w:val="28"/>
        </w:rPr>
        <w:t>Krucza.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AC3A22">
        <w:rPr>
          <w:color w:val="000000"/>
          <w:sz w:val="28"/>
          <w:szCs w:val="28"/>
        </w:rPr>
        <w:t>06.10</w:t>
      </w:r>
      <w:r w:rsidR="00D510FC">
        <w:rPr>
          <w:color w:val="000000"/>
          <w:sz w:val="28"/>
          <w:szCs w:val="28"/>
        </w:rPr>
        <w:t>.2020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AC3A22" w:rsidRDefault="00AC3A22" w:rsidP="00C67E8E">
      <w:pPr>
        <w:rPr>
          <w:color w:val="000000"/>
          <w:sz w:val="28"/>
          <w:szCs w:val="28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DE7C32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3</cp:revision>
  <cp:lastPrinted>2020-09-17T08:39:00Z</cp:lastPrinted>
  <dcterms:created xsi:type="dcterms:W3CDTF">2020-10-06T06:12:00Z</dcterms:created>
  <dcterms:modified xsi:type="dcterms:W3CDTF">2020-10-06T06:59:00Z</dcterms:modified>
</cp:coreProperties>
</file>